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6"/>
          <w:szCs w:val="36"/>
        </w:rPr>
      </w:pPr>
      <w:r>
        <w:rPr>
          <w:rFonts w:hint="eastAsia" w:ascii="宋体" w:hAnsi="宋体" w:eastAsia="宋体" w:cs="宋体"/>
          <w:b/>
          <w:bCs/>
          <w:sz w:val="36"/>
          <w:szCs w:val="36"/>
          <w:lang w:eastAsia="zh-CN"/>
        </w:rPr>
        <w:t>内蒙古自治区</w:t>
      </w:r>
      <w:r>
        <w:rPr>
          <w:rFonts w:hint="eastAsia" w:ascii="宋体" w:hAnsi="宋体" w:eastAsia="宋体" w:cs="宋体"/>
          <w:b/>
          <w:bCs/>
          <w:sz w:val="36"/>
          <w:szCs w:val="36"/>
        </w:rPr>
        <w:t>物业管理协会</w:t>
      </w:r>
    </w:p>
    <w:p>
      <w:pPr>
        <w:jc w:val="center"/>
        <w:rPr>
          <w:rFonts w:hint="eastAsia" w:ascii="宋体" w:hAnsi="宋体" w:eastAsia="宋体" w:cs="宋体"/>
          <w:b/>
          <w:bCs/>
          <w:sz w:val="36"/>
          <w:szCs w:val="36"/>
        </w:rPr>
      </w:pPr>
      <w:r>
        <w:rPr>
          <w:rFonts w:hint="eastAsia" w:ascii="宋体" w:hAnsi="宋体" w:eastAsia="宋体" w:cs="宋体"/>
          <w:b/>
          <w:bCs/>
          <w:sz w:val="36"/>
          <w:szCs w:val="36"/>
        </w:rPr>
        <w:t>会员诚信自律公约</w:t>
      </w:r>
    </w:p>
    <w:p>
      <w:pPr>
        <w:jc w:val="center"/>
        <w:rPr>
          <w:rFonts w:hint="eastAsia" w:ascii="仿宋" w:hAnsi="仿宋" w:eastAsia="仿宋" w:cs="仿宋"/>
          <w:sz w:val="15"/>
          <w:szCs w:val="15"/>
          <w:lang w:val="en-US" w:eastAsia="zh-CN"/>
        </w:rPr>
      </w:pPr>
    </w:p>
    <w:p>
      <w:pPr>
        <w:jc w:val="center"/>
        <w:rPr>
          <w:rFonts w:hint="eastAsia" w:ascii="仿宋" w:hAnsi="仿宋" w:eastAsia="仿宋" w:cs="仿宋"/>
          <w:b/>
          <w:bCs/>
          <w:sz w:val="32"/>
          <w:szCs w:val="32"/>
        </w:rPr>
      </w:pPr>
      <w:r>
        <w:rPr>
          <w:rFonts w:hint="eastAsia" w:ascii="仿宋" w:hAnsi="仿宋" w:eastAsia="仿宋" w:cs="仿宋"/>
          <w:b/>
          <w:bCs/>
          <w:sz w:val="32"/>
          <w:szCs w:val="32"/>
        </w:rPr>
        <w:t>第一章 总 则</w:t>
      </w:r>
    </w:p>
    <w:p>
      <w:pPr>
        <w:ind w:firstLine="643" w:firstLineChars="200"/>
        <w:rPr>
          <w:rFonts w:hint="eastAsia" w:ascii="仿宋" w:hAnsi="仿宋" w:eastAsia="仿宋" w:cs="仿宋"/>
          <w:sz w:val="32"/>
          <w:szCs w:val="32"/>
        </w:rPr>
      </w:pPr>
      <w:r>
        <w:rPr>
          <w:rFonts w:hint="eastAsia" w:ascii="仿宋" w:hAnsi="仿宋" w:eastAsia="仿宋" w:cs="仿宋"/>
          <w:b/>
          <w:bCs/>
          <w:sz w:val="32"/>
          <w:szCs w:val="32"/>
        </w:rPr>
        <w:t>第一条</w:t>
      </w:r>
      <w:r>
        <w:rPr>
          <w:rFonts w:hint="eastAsia" w:ascii="仿宋" w:hAnsi="仿宋" w:eastAsia="仿宋" w:cs="仿宋"/>
          <w:sz w:val="32"/>
          <w:szCs w:val="32"/>
        </w:rPr>
        <w:t xml:space="preserve"> 为规范</w:t>
      </w:r>
      <w:r>
        <w:rPr>
          <w:rFonts w:hint="eastAsia" w:ascii="仿宋" w:hAnsi="仿宋" w:eastAsia="仿宋" w:cs="仿宋"/>
          <w:sz w:val="32"/>
          <w:szCs w:val="32"/>
          <w:lang w:eastAsia="zh-CN"/>
        </w:rPr>
        <w:t>内蒙古自治区</w:t>
      </w:r>
      <w:r>
        <w:rPr>
          <w:rFonts w:hint="eastAsia" w:ascii="仿宋" w:hAnsi="仿宋" w:eastAsia="仿宋" w:cs="仿宋"/>
          <w:sz w:val="32"/>
          <w:szCs w:val="32"/>
        </w:rPr>
        <w:t>物业管理协会（以下简称“</w:t>
      </w:r>
      <w:r>
        <w:rPr>
          <w:rFonts w:hint="eastAsia" w:ascii="仿宋" w:hAnsi="仿宋" w:eastAsia="仿宋" w:cs="仿宋"/>
          <w:sz w:val="32"/>
          <w:szCs w:val="32"/>
          <w:lang w:eastAsia="zh-CN"/>
        </w:rPr>
        <w:t>内蒙古</w:t>
      </w:r>
      <w:r>
        <w:rPr>
          <w:rFonts w:hint="eastAsia" w:ascii="仿宋" w:hAnsi="仿宋" w:eastAsia="仿宋" w:cs="仿宋"/>
          <w:sz w:val="32"/>
          <w:szCs w:val="32"/>
        </w:rPr>
        <w:t>物协”）会员单位管理服务行为，增强诚信守法、公平竞争的意识，建立健全诚信自律机制，维护行业整体利益，促进行业持续健康发展，根据国家</w:t>
      </w:r>
      <w:r>
        <w:rPr>
          <w:rFonts w:hint="eastAsia" w:ascii="仿宋" w:hAnsi="仿宋" w:eastAsia="仿宋" w:cs="仿宋"/>
          <w:sz w:val="32"/>
          <w:szCs w:val="32"/>
          <w:lang w:eastAsia="zh-CN"/>
        </w:rPr>
        <w:t>、自治区</w:t>
      </w:r>
      <w:r>
        <w:rPr>
          <w:rFonts w:hint="eastAsia" w:ascii="仿宋" w:hAnsi="仿宋" w:eastAsia="仿宋" w:cs="仿宋"/>
          <w:sz w:val="32"/>
          <w:szCs w:val="32"/>
        </w:rPr>
        <w:t>相关法律法规和《</w:t>
      </w:r>
      <w:r>
        <w:rPr>
          <w:rFonts w:hint="eastAsia" w:ascii="仿宋" w:hAnsi="仿宋" w:eastAsia="仿宋" w:cs="仿宋"/>
          <w:sz w:val="32"/>
          <w:szCs w:val="32"/>
          <w:lang w:eastAsia="zh-CN"/>
        </w:rPr>
        <w:t>内蒙古自治区</w:t>
      </w:r>
      <w:r>
        <w:rPr>
          <w:rFonts w:hint="eastAsia" w:ascii="仿宋" w:hAnsi="仿宋" w:eastAsia="仿宋" w:cs="仿宋"/>
          <w:sz w:val="32"/>
          <w:szCs w:val="32"/>
        </w:rPr>
        <w:t>物业管理协会章程》，结合行业实际，制定本公约。</w:t>
      </w:r>
      <w:bookmarkStart w:id="0" w:name="_GoBack"/>
      <w:bookmarkEnd w:id="0"/>
    </w:p>
    <w:p>
      <w:pPr>
        <w:ind w:firstLine="643" w:firstLineChars="200"/>
        <w:rPr>
          <w:rFonts w:hint="eastAsia" w:ascii="仿宋" w:hAnsi="仿宋" w:eastAsia="仿宋" w:cs="仿宋"/>
          <w:sz w:val="32"/>
          <w:szCs w:val="32"/>
        </w:rPr>
      </w:pPr>
      <w:r>
        <w:rPr>
          <w:rFonts w:hint="eastAsia" w:ascii="仿宋" w:hAnsi="仿宋" w:eastAsia="仿宋" w:cs="仿宋"/>
          <w:b/>
          <w:bCs/>
          <w:sz w:val="32"/>
          <w:szCs w:val="32"/>
        </w:rPr>
        <w:t>第二条</w:t>
      </w:r>
      <w:r>
        <w:rPr>
          <w:rFonts w:hint="eastAsia" w:ascii="仿宋" w:hAnsi="仿宋" w:eastAsia="仿宋" w:cs="仿宋"/>
          <w:sz w:val="32"/>
          <w:szCs w:val="32"/>
        </w:rPr>
        <w:t xml:space="preserve"> 本公约由</w:t>
      </w:r>
      <w:r>
        <w:rPr>
          <w:rFonts w:hint="eastAsia" w:ascii="仿宋" w:hAnsi="仿宋" w:eastAsia="仿宋" w:cs="仿宋"/>
          <w:sz w:val="32"/>
          <w:szCs w:val="32"/>
          <w:lang w:eastAsia="zh-CN"/>
        </w:rPr>
        <w:t>内蒙古</w:t>
      </w:r>
      <w:r>
        <w:rPr>
          <w:rFonts w:hint="eastAsia" w:ascii="仿宋" w:hAnsi="仿宋" w:eastAsia="仿宋" w:cs="仿宋"/>
          <w:sz w:val="32"/>
          <w:szCs w:val="32"/>
        </w:rPr>
        <w:t>物协全体会员单位共同约定，是全体会员单位在管理服务活动中共同遵守的行为准则。加入</w:t>
      </w:r>
      <w:r>
        <w:rPr>
          <w:rFonts w:hint="eastAsia" w:ascii="仿宋" w:hAnsi="仿宋" w:eastAsia="仿宋" w:cs="仿宋"/>
          <w:sz w:val="32"/>
          <w:szCs w:val="32"/>
          <w:lang w:eastAsia="zh-CN"/>
        </w:rPr>
        <w:t>内蒙古</w:t>
      </w:r>
      <w:r>
        <w:rPr>
          <w:rFonts w:hint="eastAsia" w:ascii="仿宋" w:hAnsi="仿宋" w:eastAsia="仿宋" w:cs="仿宋"/>
          <w:sz w:val="32"/>
          <w:szCs w:val="32"/>
        </w:rPr>
        <w:t>物协的会员，应当在入会申请中提交履行本公约的书面承诺。</w:t>
      </w:r>
    </w:p>
    <w:p>
      <w:pPr>
        <w:ind w:firstLine="643" w:firstLineChars="200"/>
        <w:rPr>
          <w:rFonts w:hint="eastAsia" w:ascii="仿宋" w:hAnsi="仿宋" w:eastAsia="仿宋" w:cs="仿宋"/>
          <w:sz w:val="32"/>
          <w:szCs w:val="32"/>
        </w:rPr>
      </w:pPr>
      <w:r>
        <w:rPr>
          <w:rFonts w:hint="eastAsia" w:ascii="仿宋" w:hAnsi="仿宋" w:eastAsia="仿宋" w:cs="仿宋"/>
          <w:b/>
          <w:bCs/>
          <w:sz w:val="32"/>
          <w:szCs w:val="32"/>
        </w:rPr>
        <w:t>第三条</w:t>
      </w:r>
      <w:r>
        <w:rPr>
          <w:rFonts w:hint="eastAsia" w:ascii="仿宋" w:hAnsi="仿宋" w:eastAsia="仿宋" w:cs="仿宋"/>
          <w:sz w:val="32"/>
          <w:szCs w:val="32"/>
        </w:rPr>
        <w:t xml:space="preserve"> </w:t>
      </w:r>
      <w:r>
        <w:rPr>
          <w:rFonts w:hint="eastAsia" w:ascii="仿宋" w:hAnsi="仿宋" w:eastAsia="仿宋" w:cs="仿宋"/>
          <w:sz w:val="32"/>
          <w:szCs w:val="32"/>
          <w:lang w:eastAsia="zh-CN"/>
        </w:rPr>
        <w:t>内蒙古</w:t>
      </w:r>
      <w:r>
        <w:rPr>
          <w:rFonts w:hint="eastAsia" w:ascii="仿宋" w:hAnsi="仿宋" w:eastAsia="仿宋" w:cs="仿宋"/>
          <w:sz w:val="32"/>
          <w:szCs w:val="32"/>
        </w:rPr>
        <w:t>物协倡导全</w:t>
      </w:r>
      <w:r>
        <w:rPr>
          <w:rFonts w:hint="eastAsia" w:ascii="仿宋" w:hAnsi="仿宋" w:eastAsia="仿宋" w:cs="仿宋"/>
          <w:sz w:val="32"/>
          <w:szCs w:val="32"/>
          <w:lang w:eastAsia="zh-CN"/>
        </w:rPr>
        <w:t>区</w:t>
      </w:r>
      <w:r>
        <w:rPr>
          <w:rFonts w:hint="eastAsia" w:ascii="仿宋" w:hAnsi="仿宋" w:eastAsia="仿宋" w:cs="仿宋"/>
          <w:sz w:val="32"/>
          <w:szCs w:val="32"/>
        </w:rPr>
        <w:t>从事物业管理服务活动的企业和机构遵守本公约，推进行业诚信自律建设，共同创造良好的行业发展环境。</w:t>
      </w:r>
    </w:p>
    <w:p>
      <w:pPr>
        <w:jc w:val="center"/>
        <w:rPr>
          <w:rFonts w:hint="eastAsia" w:ascii="仿宋" w:hAnsi="仿宋" w:eastAsia="仿宋" w:cs="仿宋"/>
          <w:sz w:val="32"/>
          <w:szCs w:val="32"/>
        </w:rPr>
      </w:pPr>
      <w:r>
        <w:rPr>
          <w:rFonts w:hint="eastAsia" w:ascii="仿宋" w:hAnsi="仿宋" w:eastAsia="仿宋" w:cs="仿宋"/>
          <w:b/>
          <w:bCs/>
          <w:sz w:val="32"/>
          <w:szCs w:val="32"/>
        </w:rPr>
        <w:t>第二章 自律条款</w:t>
      </w:r>
    </w:p>
    <w:p>
      <w:pPr>
        <w:ind w:firstLine="643" w:firstLineChars="200"/>
        <w:rPr>
          <w:rFonts w:hint="eastAsia" w:ascii="仿宋" w:hAnsi="仿宋" w:eastAsia="仿宋" w:cs="仿宋"/>
          <w:sz w:val="32"/>
          <w:szCs w:val="32"/>
        </w:rPr>
      </w:pPr>
      <w:r>
        <w:rPr>
          <w:rFonts w:hint="eastAsia" w:ascii="仿宋" w:hAnsi="仿宋" w:eastAsia="仿宋" w:cs="仿宋"/>
          <w:b/>
          <w:bCs/>
          <w:sz w:val="32"/>
          <w:szCs w:val="32"/>
        </w:rPr>
        <w:t>第四条</w:t>
      </w:r>
      <w:r>
        <w:rPr>
          <w:rFonts w:hint="eastAsia" w:ascii="仿宋" w:hAnsi="仿宋" w:eastAsia="仿宋" w:cs="仿宋"/>
          <w:sz w:val="32"/>
          <w:szCs w:val="32"/>
        </w:rPr>
        <w:t xml:space="preserve"> 自觉遵守国家的法律法规、政策，依法经营，诚实守信，不从事违法违规活动。在物业管理活动中，认真履行法定义务，配合有关部门工作</w:t>
      </w:r>
      <w:r>
        <w:rPr>
          <w:rFonts w:hint="eastAsia" w:ascii="仿宋" w:hAnsi="仿宋" w:eastAsia="仿宋" w:cs="仿宋"/>
          <w:sz w:val="32"/>
          <w:szCs w:val="32"/>
          <w:lang w:val="en-US" w:eastAsia="zh-CN"/>
        </w:rPr>
        <w:t>,积极贯彻</w:t>
      </w:r>
      <w:r>
        <w:rPr>
          <w:rFonts w:hint="eastAsia" w:ascii="仿宋" w:hAnsi="仿宋" w:eastAsia="仿宋" w:cs="仿宋"/>
          <w:sz w:val="32"/>
          <w:szCs w:val="32"/>
          <w:lang w:eastAsia="zh-CN"/>
        </w:rPr>
        <w:t>内蒙古</w:t>
      </w:r>
      <w:r>
        <w:rPr>
          <w:rFonts w:hint="eastAsia" w:ascii="仿宋" w:hAnsi="仿宋" w:eastAsia="仿宋" w:cs="仿宋"/>
          <w:sz w:val="32"/>
          <w:szCs w:val="32"/>
        </w:rPr>
        <w:t>物协发布的团体标准。</w:t>
      </w:r>
    </w:p>
    <w:p>
      <w:pPr>
        <w:ind w:firstLine="643" w:firstLineChars="200"/>
        <w:rPr>
          <w:rFonts w:hint="eastAsia" w:ascii="仿宋" w:hAnsi="仿宋" w:eastAsia="仿宋" w:cs="仿宋"/>
          <w:sz w:val="32"/>
          <w:szCs w:val="32"/>
        </w:rPr>
      </w:pPr>
      <w:r>
        <w:rPr>
          <w:rFonts w:hint="eastAsia" w:ascii="仿宋" w:hAnsi="仿宋" w:eastAsia="仿宋" w:cs="仿宋"/>
          <w:b/>
          <w:bCs/>
          <w:sz w:val="32"/>
          <w:szCs w:val="32"/>
        </w:rPr>
        <w:t>第五条</w:t>
      </w:r>
      <w:r>
        <w:rPr>
          <w:rFonts w:hint="eastAsia" w:ascii="仿宋" w:hAnsi="仿宋" w:eastAsia="仿宋" w:cs="仿宋"/>
          <w:sz w:val="32"/>
          <w:szCs w:val="32"/>
        </w:rPr>
        <w:t xml:space="preserve"> 坚持公开、公平、公正的市场原则，自觉维护正常的市场秩序，依法参与市场竞争，反对各种不正当竞争行为，努力营造健康有序的市场环境。</w:t>
      </w:r>
    </w:p>
    <w:p>
      <w:pPr>
        <w:ind w:firstLine="643" w:firstLineChars="200"/>
        <w:rPr>
          <w:rFonts w:hint="eastAsia" w:ascii="仿宋" w:hAnsi="仿宋" w:eastAsia="仿宋" w:cs="仿宋"/>
          <w:sz w:val="32"/>
          <w:szCs w:val="32"/>
        </w:rPr>
      </w:pPr>
      <w:r>
        <w:rPr>
          <w:rFonts w:hint="eastAsia" w:ascii="仿宋" w:hAnsi="仿宋" w:eastAsia="仿宋" w:cs="仿宋"/>
          <w:b/>
          <w:bCs/>
          <w:sz w:val="32"/>
          <w:szCs w:val="32"/>
        </w:rPr>
        <w:t>第六条</w:t>
      </w:r>
      <w:r>
        <w:rPr>
          <w:rFonts w:hint="eastAsia" w:ascii="仿宋" w:hAnsi="仿宋" w:eastAsia="仿宋" w:cs="仿宋"/>
          <w:sz w:val="32"/>
          <w:szCs w:val="32"/>
        </w:rPr>
        <w:t xml:space="preserve"> 严格履行合同约定的服务承诺，提供质价相符的物业管理服务。</w:t>
      </w:r>
    </w:p>
    <w:p>
      <w:pPr>
        <w:ind w:firstLine="643" w:firstLineChars="200"/>
        <w:rPr>
          <w:rFonts w:hint="eastAsia" w:ascii="仿宋" w:hAnsi="仿宋" w:eastAsia="仿宋" w:cs="仿宋"/>
          <w:sz w:val="32"/>
          <w:szCs w:val="32"/>
        </w:rPr>
      </w:pPr>
      <w:r>
        <w:rPr>
          <w:rFonts w:hint="eastAsia" w:ascii="仿宋" w:hAnsi="仿宋" w:eastAsia="仿宋" w:cs="仿宋"/>
          <w:b/>
          <w:bCs/>
          <w:sz w:val="32"/>
          <w:szCs w:val="32"/>
        </w:rPr>
        <w:t>第七条</w:t>
      </w:r>
      <w:r>
        <w:rPr>
          <w:rFonts w:hint="eastAsia" w:ascii="仿宋" w:hAnsi="仿宋" w:eastAsia="仿宋" w:cs="仿宋"/>
          <w:sz w:val="32"/>
          <w:szCs w:val="32"/>
        </w:rPr>
        <w:t xml:space="preserve"> 认真遵守信息保密原则，不利用业主的信息，侵犯业主的合法权益和公共利益。</w:t>
      </w:r>
    </w:p>
    <w:p>
      <w:pPr>
        <w:ind w:firstLine="643" w:firstLineChars="200"/>
        <w:rPr>
          <w:rFonts w:hint="eastAsia" w:ascii="仿宋" w:hAnsi="仿宋" w:eastAsia="仿宋" w:cs="仿宋"/>
          <w:sz w:val="32"/>
          <w:szCs w:val="32"/>
        </w:rPr>
      </w:pPr>
      <w:r>
        <w:rPr>
          <w:rFonts w:hint="eastAsia" w:ascii="仿宋" w:hAnsi="仿宋" w:eastAsia="仿宋" w:cs="仿宋"/>
          <w:b/>
          <w:bCs/>
          <w:sz w:val="32"/>
          <w:szCs w:val="32"/>
        </w:rPr>
        <w:t>第八条</w:t>
      </w:r>
      <w:r>
        <w:rPr>
          <w:rFonts w:hint="eastAsia" w:ascii="仿宋" w:hAnsi="仿宋" w:eastAsia="仿宋" w:cs="仿宋"/>
          <w:sz w:val="32"/>
          <w:szCs w:val="32"/>
        </w:rPr>
        <w:t xml:space="preserve"> 积极参与行业内外的合作与交流，互尊互助，共同提高行业服务水准，维护行业声誉。</w:t>
      </w:r>
    </w:p>
    <w:p>
      <w:pPr>
        <w:ind w:firstLine="643" w:firstLineChars="200"/>
        <w:rPr>
          <w:rFonts w:hint="eastAsia" w:ascii="仿宋" w:hAnsi="仿宋" w:eastAsia="仿宋" w:cs="仿宋"/>
          <w:sz w:val="32"/>
          <w:szCs w:val="32"/>
        </w:rPr>
      </w:pPr>
      <w:r>
        <w:rPr>
          <w:rFonts w:hint="eastAsia" w:ascii="仿宋" w:hAnsi="仿宋" w:eastAsia="仿宋" w:cs="仿宋"/>
          <w:b/>
          <w:bCs/>
          <w:sz w:val="32"/>
          <w:szCs w:val="32"/>
        </w:rPr>
        <w:t>第九条</w:t>
      </w:r>
      <w:r>
        <w:rPr>
          <w:rFonts w:hint="eastAsia" w:ascii="仿宋" w:hAnsi="仿宋" w:eastAsia="仿宋" w:cs="仿宋"/>
          <w:sz w:val="32"/>
          <w:szCs w:val="32"/>
        </w:rPr>
        <w:t xml:space="preserve"> 积极参与、配合行业内开展的调查研究和相关数据的采集等工作，对行业的建设、发展和管理建言献策，共同推动行业的健康发展。</w:t>
      </w:r>
    </w:p>
    <w:p>
      <w:pPr>
        <w:ind w:firstLine="643" w:firstLineChars="200"/>
        <w:rPr>
          <w:rFonts w:hint="eastAsia" w:ascii="仿宋" w:hAnsi="仿宋" w:eastAsia="仿宋" w:cs="仿宋"/>
          <w:sz w:val="32"/>
          <w:szCs w:val="32"/>
        </w:rPr>
      </w:pPr>
      <w:r>
        <w:rPr>
          <w:rFonts w:hint="eastAsia" w:ascii="仿宋" w:hAnsi="仿宋" w:eastAsia="仿宋" w:cs="仿宋"/>
          <w:b/>
          <w:bCs/>
          <w:sz w:val="32"/>
          <w:szCs w:val="32"/>
        </w:rPr>
        <w:t>第十条</w:t>
      </w:r>
      <w:r>
        <w:rPr>
          <w:rFonts w:hint="eastAsia" w:ascii="仿宋" w:hAnsi="仿宋" w:eastAsia="仿宋" w:cs="仿宋"/>
          <w:sz w:val="32"/>
          <w:szCs w:val="32"/>
        </w:rPr>
        <w:t xml:space="preserve"> 加强对员工业务水平和职业能力培训，提升员工的专业素质和服务水平，切实提高物业服务质量和效益。</w:t>
      </w:r>
    </w:p>
    <w:p>
      <w:pPr>
        <w:ind w:firstLine="643" w:firstLineChars="200"/>
        <w:rPr>
          <w:rFonts w:hint="eastAsia" w:ascii="仿宋" w:hAnsi="仿宋" w:eastAsia="仿宋" w:cs="仿宋"/>
          <w:sz w:val="32"/>
          <w:szCs w:val="32"/>
        </w:rPr>
      </w:pPr>
      <w:r>
        <w:rPr>
          <w:rFonts w:hint="eastAsia" w:ascii="仿宋" w:hAnsi="仿宋" w:eastAsia="仿宋" w:cs="仿宋"/>
          <w:b/>
          <w:bCs/>
          <w:sz w:val="32"/>
          <w:szCs w:val="32"/>
        </w:rPr>
        <w:t>第十一条</w:t>
      </w:r>
      <w:r>
        <w:rPr>
          <w:rFonts w:hint="eastAsia" w:ascii="仿宋" w:hAnsi="仿宋" w:eastAsia="仿宋" w:cs="仿宋"/>
          <w:sz w:val="32"/>
          <w:szCs w:val="32"/>
        </w:rPr>
        <w:t xml:space="preserve"> 自觉接受政府主管部门的指导和监督，不断完善服务，改进工作。</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自觉接受社会各界的监督，共同抵制和纠正行业不正之风。</w:t>
      </w:r>
    </w:p>
    <w:p>
      <w:pPr>
        <w:ind w:firstLine="643" w:firstLineChars="200"/>
        <w:rPr>
          <w:rFonts w:hint="eastAsia" w:ascii="仿宋" w:hAnsi="仿宋" w:eastAsia="仿宋" w:cs="仿宋"/>
          <w:sz w:val="32"/>
          <w:szCs w:val="32"/>
        </w:rPr>
      </w:pPr>
      <w:r>
        <w:rPr>
          <w:rFonts w:hint="eastAsia" w:ascii="仿宋" w:hAnsi="仿宋" w:eastAsia="仿宋" w:cs="仿宋"/>
          <w:b/>
          <w:bCs/>
          <w:sz w:val="32"/>
          <w:szCs w:val="32"/>
        </w:rPr>
        <w:t>第十二条</w:t>
      </w:r>
      <w:r>
        <w:rPr>
          <w:rFonts w:hint="eastAsia" w:ascii="仿宋" w:hAnsi="仿宋" w:eastAsia="仿宋" w:cs="仿宋"/>
          <w:sz w:val="32"/>
          <w:szCs w:val="32"/>
        </w:rPr>
        <w:t xml:space="preserve"> 自觉接受协会自律管理，会员单位之间在业务活动中发生争议时，争议各方应从维护行业利益出发，本着互谅互让的原则，妥善解决争议，自觉维护行业团结。</w:t>
      </w:r>
    </w:p>
    <w:p>
      <w:pPr>
        <w:jc w:val="center"/>
        <w:rPr>
          <w:rFonts w:hint="eastAsia" w:ascii="仿宋" w:hAnsi="仿宋" w:eastAsia="仿宋" w:cs="仿宋"/>
          <w:b/>
          <w:bCs/>
          <w:sz w:val="32"/>
          <w:szCs w:val="32"/>
        </w:rPr>
      </w:pPr>
      <w:r>
        <w:rPr>
          <w:rFonts w:hint="eastAsia" w:ascii="仿宋" w:hAnsi="仿宋" w:eastAsia="仿宋" w:cs="仿宋"/>
          <w:b/>
          <w:bCs/>
          <w:sz w:val="32"/>
          <w:szCs w:val="32"/>
        </w:rPr>
        <w:t>第三章 公约的执行</w:t>
      </w:r>
    </w:p>
    <w:p>
      <w:pPr>
        <w:ind w:firstLine="643" w:firstLineChars="200"/>
        <w:rPr>
          <w:rFonts w:hint="eastAsia" w:ascii="仿宋" w:hAnsi="仿宋" w:eastAsia="仿宋" w:cs="仿宋"/>
          <w:sz w:val="32"/>
          <w:szCs w:val="32"/>
        </w:rPr>
      </w:pPr>
      <w:r>
        <w:rPr>
          <w:rFonts w:hint="eastAsia" w:ascii="仿宋" w:hAnsi="仿宋" w:eastAsia="仿宋" w:cs="仿宋"/>
          <w:b/>
          <w:bCs/>
          <w:sz w:val="32"/>
          <w:szCs w:val="32"/>
        </w:rPr>
        <w:t>第十三条</w:t>
      </w:r>
      <w:r>
        <w:rPr>
          <w:rFonts w:hint="eastAsia" w:ascii="仿宋" w:hAnsi="仿宋" w:eastAsia="仿宋" w:cs="仿宋"/>
          <w:sz w:val="32"/>
          <w:szCs w:val="32"/>
        </w:rPr>
        <w:t xml:space="preserve"> </w:t>
      </w:r>
      <w:r>
        <w:rPr>
          <w:rFonts w:hint="eastAsia" w:ascii="仿宋" w:hAnsi="仿宋" w:eastAsia="仿宋" w:cs="仿宋"/>
          <w:sz w:val="32"/>
          <w:szCs w:val="32"/>
          <w:lang w:eastAsia="zh-CN"/>
        </w:rPr>
        <w:t>内蒙古</w:t>
      </w:r>
      <w:r>
        <w:rPr>
          <w:rFonts w:hint="eastAsia" w:ascii="仿宋" w:hAnsi="仿宋" w:eastAsia="仿宋" w:cs="仿宋"/>
          <w:sz w:val="32"/>
          <w:szCs w:val="32"/>
        </w:rPr>
        <w:t>物协理事会是本公约的执行机构，负责组织实施本公约。</w:t>
      </w:r>
    </w:p>
    <w:p>
      <w:pPr>
        <w:ind w:firstLine="643" w:firstLineChars="200"/>
        <w:rPr>
          <w:rFonts w:hint="eastAsia" w:ascii="仿宋" w:hAnsi="仿宋" w:eastAsia="仿宋" w:cs="仿宋"/>
          <w:sz w:val="32"/>
          <w:szCs w:val="32"/>
        </w:rPr>
      </w:pPr>
      <w:r>
        <w:rPr>
          <w:rFonts w:hint="eastAsia" w:ascii="仿宋" w:hAnsi="仿宋" w:eastAsia="仿宋" w:cs="仿宋"/>
          <w:b/>
          <w:bCs/>
          <w:sz w:val="32"/>
          <w:szCs w:val="32"/>
        </w:rPr>
        <w:t>第十四条</w:t>
      </w:r>
      <w:r>
        <w:rPr>
          <w:rFonts w:hint="eastAsia" w:ascii="仿宋" w:hAnsi="仿宋" w:eastAsia="仿宋" w:cs="仿宋"/>
          <w:sz w:val="32"/>
          <w:szCs w:val="32"/>
        </w:rPr>
        <w:t xml:space="preserve"> </w:t>
      </w:r>
      <w:r>
        <w:rPr>
          <w:rFonts w:hint="eastAsia" w:ascii="仿宋" w:hAnsi="仿宋" w:eastAsia="仿宋" w:cs="仿宋"/>
          <w:sz w:val="32"/>
          <w:szCs w:val="32"/>
          <w:lang w:eastAsia="zh-CN"/>
        </w:rPr>
        <w:t>内蒙古</w:t>
      </w:r>
      <w:r>
        <w:rPr>
          <w:rFonts w:hint="eastAsia" w:ascii="仿宋" w:hAnsi="仿宋" w:eastAsia="仿宋" w:cs="仿宋"/>
          <w:sz w:val="32"/>
          <w:szCs w:val="32"/>
        </w:rPr>
        <w:t>物协理事会授权秘书处负责本公约执行的日常工作，向会员单位传递国家</w:t>
      </w:r>
      <w:r>
        <w:rPr>
          <w:rFonts w:hint="eastAsia" w:ascii="仿宋" w:hAnsi="仿宋" w:eastAsia="仿宋" w:cs="仿宋"/>
          <w:sz w:val="32"/>
          <w:szCs w:val="32"/>
          <w:lang w:eastAsia="zh-CN"/>
        </w:rPr>
        <w:t>、自治区</w:t>
      </w:r>
      <w:r>
        <w:rPr>
          <w:rFonts w:hint="eastAsia" w:ascii="仿宋" w:hAnsi="仿宋" w:eastAsia="仿宋" w:cs="仿宋"/>
          <w:sz w:val="32"/>
          <w:szCs w:val="32"/>
        </w:rPr>
        <w:t>相关法律法规、政策及行业诚信自律信息，及时向政府主管部门反映会员单位的意愿和诉求，维护会员单位的正当利益。</w:t>
      </w:r>
    </w:p>
    <w:p>
      <w:pPr>
        <w:ind w:firstLine="643" w:firstLineChars="200"/>
        <w:rPr>
          <w:rFonts w:hint="eastAsia" w:ascii="仿宋" w:hAnsi="仿宋" w:eastAsia="仿宋" w:cs="仿宋"/>
          <w:sz w:val="32"/>
          <w:szCs w:val="32"/>
        </w:rPr>
      </w:pPr>
      <w:r>
        <w:rPr>
          <w:rFonts w:hint="eastAsia" w:ascii="仿宋" w:hAnsi="仿宋" w:eastAsia="仿宋" w:cs="仿宋"/>
          <w:b/>
          <w:bCs/>
          <w:sz w:val="32"/>
          <w:szCs w:val="32"/>
        </w:rPr>
        <w:t>第十五条</w:t>
      </w:r>
      <w:r>
        <w:rPr>
          <w:rFonts w:hint="eastAsia" w:ascii="仿宋" w:hAnsi="仿宋" w:eastAsia="仿宋" w:cs="仿宋"/>
          <w:sz w:val="32"/>
          <w:szCs w:val="32"/>
        </w:rPr>
        <w:t xml:space="preserve"> 任何组织和个人发现会员单位有违反本公约自律条款的行为，均有权向公约执行机构进行投诉和举报。</w:t>
      </w:r>
    </w:p>
    <w:p>
      <w:pPr>
        <w:ind w:firstLine="643" w:firstLineChars="200"/>
        <w:rPr>
          <w:rFonts w:hint="eastAsia" w:ascii="仿宋" w:hAnsi="仿宋" w:eastAsia="仿宋" w:cs="仿宋"/>
          <w:sz w:val="32"/>
          <w:szCs w:val="32"/>
        </w:rPr>
      </w:pPr>
      <w:r>
        <w:rPr>
          <w:rFonts w:hint="eastAsia" w:ascii="仿宋" w:hAnsi="仿宋" w:eastAsia="仿宋" w:cs="仿宋"/>
          <w:b/>
          <w:bCs/>
          <w:sz w:val="32"/>
          <w:szCs w:val="32"/>
        </w:rPr>
        <w:t>第十六条</w:t>
      </w:r>
      <w:r>
        <w:rPr>
          <w:rFonts w:hint="eastAsia" w:ascii="仿宋" w:hAnsi="仿宋" w:eastAsia="仿宋" w:cs="仿宋"/>
          <w:sz w:val="32"/>
          <w:szCs w:val="32"/>
        </w:rPr>
        <w:t xml:space="preserve"> 会员单位有违反本公约自律条款的行为，经查证属实，由公约执行机构视情节轻重，按照《</w:t>
      </w:r>
      <w:r>
        <w:rPr>
          <w:rFonts w:hint="eastAsia" w:ascii="仿宋" w:hAnsi="仿宋" w:eastAsia="仿宋" w:cs="仿宋"/>
          <w:sz w:val="32"/>
          <w:szCs w:val="32"/>
          <w:lang w:eastAsia="zh-CN"/>
        </w:rPr>
        <w:t>内蒙古自治区</w:t>
      </w:r>
      <w:r>
        <w:rPr>
          <w:rFonts w:hint="eastAsia" w:ascii="仿宋" w:hAnsi="仿宋" w:eastAsia="仿宋" w:cs="仿宋"/>
          <w:sz w:val="32"/>
          <w:szCs w:val="32"/>
        </w:rPr>
        <w:t>物业管理协会章程》、《</w:t>
      </w:r>
      <w:r>
        <w:rPr>
          <w:rFonts w:hint="eastAsia" w:ascii="仿宋" w:hAnsi="仿宋" w:eastAsia="仿宋" w:cs="仿宋"/>
          <w:sz w:val="32"/>
          <w:szCs w:val="32"/>
          <w:lang w:eastAsia="zh-CN"/>
        </w:rPr>
        <w:t>内蒙古自治区</w:t>
      </w:r>
      <w:r>
        <w:rPr>
          <w:rFonts w:hint="eastAsia" w:ascii="仿宋" w:hAnsi="仿宋" w:eastAsia="仿宋" w:cs="仿宋"/>
          <w:sz w:val="32"/>
          <w:szCs w:val="32"/>
        </w:rPr>
        <w:t>物业管理协会会员管理办法》的相关规定，采取记录企业诚信档案、通报批评和取消会员单位资格等惩罚措施。</w:t>
      </w:r>
    </w:p>
    <w:p>
      <w:pPr>
        <w:ind w:firstLine="643" w:firstLineChars="200"/>
        <w:rPr>
          <w:rFonts w:hint="eastAsia" w:ascii="仿宋" w:hAnsi="仿宋" w:eastAsia="仿宋" w:cs="仿宋"/>
          <w:sz w:val="32"/>
          <w:szCs w:val="32"/>
        </w:rPr>
      </w:pPr>
      <w:r>
        <w:rPr>
          <w:rFonts w:hint="eastAsia" w:ascii="仿宋" w:hAnsi="仿宋" w:eastAsia="仿宋" w:cs="仿宋"/>
          <w:b/>
          <w:bCs/>
          <w:sz w:val="32"/>
          <w:szCs w:val="32"/>
        </w:rPr>
        <w:t>第十七条</w:t>
      </w:r>
      <w:r>
        <w:rPr>
          <w:rFonts w:hint="eastAsia" w:ascii="仿宋" w:hAnsi="仿宋" w:eastAsia="仿宋" w:cs="仿宋"/>
          <w:sz w:val="32"/>
          <w:szCs w:val="32"/>
        </w:rPr>
        <w:t xml:space="preserve"> 会员单位有权对公约执行机构和工作人员执行本公约的公开性和公正性进行监督。</w:t>
      </w:r>
    </w:p>
    <w:p>
      <w:pPr>
        <w:jc w:val="center"/>
        <w:rPr>
          <w:rFonts w:hint="eastAsia" w:ascii="仿宋" w:hAnsi="仿宋" w:eastAsia="仿宋" w:cs="仿宋"/>
          <w:b/>
          <w:bCs/>
          <w:sz w:val="32"/>
          <w:szCs w:val="32"/>
        </w:rPr>
      </w:pPr>
      <w:r>
        <w:rPr>
          <w:rFonts w:hint="eastAsia" w:ascii="仿宋" w:hAnsi="仿宋" w:eastAsia="仿宋" w:cs="仿宋"/>
          <w:b/>
          <w:bCs/>
          <w:sz w:val="32"/>
          <w:szCs w:val="32"/>
        </w:rPr>
        <w:t>第四章 附 则</w:t>
      </w:r>
    </w:p>
    <w:p>
      <w:pPr>
        <w:ind w:firstLine="643" w:firstLineChars="200"/>
        <w:rPr>
          <w:rFonts w:hint="eastAsia" w:ascii="仿宋" w:hAnsi="仿宋" w:eastAsia="仿宋" w:cs="仿宋"/>
          <w:sz w:val="32"/>
          <w:szCs w:val="32"/>
        </w:rPr>
      </w:pPr>
      <w:r>
        <w:rPr>
          <w:rFonts w:hint="eastAsia" w:ascii="仿宋" w:hAnsi="仿宋" w:eastAsia="仿宋" w:cs="仿宋"/>
          <w:b/>
          <w:bCs/>
          <w:sz w:val="32"/>
          <w:szCs w:val="32"/>
        </w:rPr>
        <w:t>第十八条</w:t>
      </w:r>
      <w:r>
        <w:rPr>
          <w:rFonts w:hint="eastAsia" w:ascii="仿宋" w:hAnsi="仿宋" w:eastAsia="仿宋" w:cs="仿宋"/>
          <w:sz w:val="32"/>
          <w:szCs w:val="32"/>
        </w:rPr>
        <w:t xml:space="preserve"> 本公约经</w:t>
      </w:r>
      <w:r>
        <w:rPr>
          <w:rFonts w:hint="eastAsia" w:ascii="仿宋" w:hAnsi="仿宋" w:eastAsia="仿宋" w:cs="仿宋"/>
          <w:sz w:val="32"/>
          <w:szCs w:val="32"/>
          <w:lang w:eastAsia="zh-CN"/>
        </w:rPr>
        <w:t>内蒙古</w:t>
      </w:r>
      <w:r>
        <w:rPr>
          <w:rFonts w:hint="eastAsia" w:ascii="仿宋" w:hAnsi="仿宋" w:eastAsia="仿宋" w:cs="仿宋"/>
          <w:sz w:val="32"/>
          <w:szCs w:val="32"/>
        </w:rPr>
        <w:t>物协</w:t>
      </w:r>
      <w:r>
        <w:rPr>
          <w:rFonts w:hint="eastAsia" w:ascii="仿宋" w:hAnsi="仿宋" w:eastAsia="仿宋" w:cs="仿宋"/>
          <w:sz w:val="32"/>
          <w:szCs w:val="32"/>
          <w:lang w:eastAsia="zh-CN"/>
        </w:rPr>
        <w:t>会员代表大会</w:t>
      </w:r>
      <w:r>
        <w:rPr>
          <w:rFonts w:hint="eastAsia" w:ascii="仿宋" w:hAnsi="仿宋" w:eastAsia="仿宋" w:cs="仿宋"/>
          <w:sz w:val="32"/>
          <w:szCs w:val="32"/>
        </w:rPr>
        <w:t>表决通过后生效，自公布之日起施行。</w:t>
      </w:r>
    </w:p>
    <w:p>
      <w:pPr>
        <w:ind w:firstLine="643" w:firstLineChars="200"/>
        <w:rPr>
          <w:rFonts w:hint="eastAsia" w:ascii="仿宋" w:hAnsi="仿宋" w:eastAsia="仿宋" w:cs="仿宋"/>
          <w:sz w:val="32"/>
          <w:szCs w:val="32"/>
        </w:rPr>
      </w:pPr>
      <w:r>
        <w:rPr>
          <w:rFonts w:hint="eastAsia" w:ascii="仿宋" w:hAnsi="仿宋" w:eastAsia="仿宋" w:cs="仿宋"/>
          <w:b/>
          <w:bCs/>
          <w:sz w:val="32"/>
          <w:szCs w:val="32"/>
        </w:rPr>
        <w:t>第十九条</w:t>
      </w:r>
      <w:r>
        <w:rPr>
          <w:rFonts w:hint="eastAsia" w:ascii="仿宋" w:hAnsi="仿宋" w:eastAsia="仿宋" w:cs="仿宋"/>
          <w:sz w:val="32"/>
          <w:szCs w:val="32"/>
        </w:rPr>
        <w:t xml:space="preserve"> 本公约生效期间，经公约执行机构或十分之一以上会员单位提议，可以对本公约进行修改。</w:t>
      </w:r>
    </w:p>
    <w:p>
      <w:pPr>
        <w:ind w:firstLine="619" w:firstLineChars="200"/>
        <w:rPr>
          <w:rFonts w:hint="eastAsia" w:ascii="仿宋" w:hAnsi="仿宋" w:eastAsia="仿宋" w:cs="仿宋"/>
          <w:spacing w:val="-6"/>
          <w:sz w:val="32"/>
          <w:szCs w:val="32"/>
        </w:rPr>
      </w:pPr>
      <w:r>
        <w:rPr>
          <w:rFonts w:hint="eastAsia" w:ascii="仿宋" w:hAnsi="仿宋" w:eastAsia="仿宋" w:cs="仿宋"/>
          <w:b/>
          <w:bCs/>
          <w:spacing w:val="-6"/>
          <w:sz w:val="32"/>
          <w:szCs w:val="32"/>
        </w:rPr>
        <w:t>第二十条</w:t>
      </w:r>
      <w:r>
        <w:rPr>
          <w:rFonts w:hint="eastAsia" w:ascii="仿宋" w:hAnsi="仿宋" w:eastAsia="仿宋" w:cs="仿宋"/>
          <w:spacing w:val="-6"/>
          <w:sz w:val="32"/>
          <w:szCs w:val="32"/>
        </w:rPr>
        <w:t xml:space="preserve"> 本公约由</w:t>
      </w:r>
      <w:r>
        <w:rPr>
          <w:rFonts w:hint="eastAsia" w:ascii="仿宋" w:hAnsi="仿宋" w:eastAsia="仿宋" w:cs="仿宋"/>
          <w:spacing w:val="-6"/>
          <w:sz w:val="32"/>
          <w:szCs w:val="32"/>
          <w:lang w:eastAsia="zh-CN"/>
        </w:rPr>
        <w:t>内蒙古自治区</w:t>
      </w:r>
      <w:r>
        <w:rPr>
          <w:rFonts w:hint="eastAsia" w:ascii="仿宋" w:hAnsi="仿宋" w:eastAsia="仿宋" w:cs="仿宋"/>
          <w:spacing w:val="-6"/>
          <w:sz w:val="32"/>
          <w:szCs w:val="32"/>
        </w:rPr>
        <w:t>物业管理协会负责解释。</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2920D3"/>
    <w:rsid w:val="082920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2021-05-07T07:26:00Z</dcterms:created>
  <dc:creator>黄磊</dc:creator>
  <cp:lastModifiedBy>黄磊</cp:lastModifiedBy>
  <dcterms:modified xsi:type="dcterms:W3CDTF">2021-05-07T07:32:51Z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98A4481F470C4794AEF05742C7D65E92</vt:lpwstr>
  </property>
</Properties>
</file>