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-320675</wp:posOffset>
                </wp:positionV>
                <wp:extent cx="733425" cy="323850"/>
                <wp:effectExtent l="0" t="0" r="9525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46810" y="593725"/>
                          <a:ext cx="7334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eastAsia="zh-CN"/>
                              </w:rPr>
                              <w:t>附件：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3pt;margin-top:-25.25pt;height:25.5pt;width:57.75pt;z-index:251659264;mso-width-relative:page;mso-height-relative:page;" fillcolor="#FFFFFF [3201]" filled="t" stroked="f" coordsize="21600,21600" o:gfxdata="UEsDBAoAAAAAAIdO4kAAAAAAAAAAAAAAAAAEAAAAZHJzL1BLAwQUAAAACACHTuJAJeImVdAAAAAF&#10;AQAADwAAAGRycy9kb3ducmV2LnhtbE2OTU/DMBBE70j8B2uRuLW2EYlQyKYHJK5ItKVnN17iCHsd&#10;xe7nr8c9wXE0ozevXZ2DF0ea0xgZQS8VCOI+2pEHhO3mffECImXD1vjIhHChBKvu/q41jY0n/qTj&#10;Og+iQDg1BsHlPDVSpt5RMGkZJ+LSfcc5mFziPEg7m1OBBy+flKplMCOXB2cmenPU/6wPAWE3hOvu&#10;S0+zs8E/88f1stnGEfHxQatXEJnO+W8MN/2iDl1x2scD2yQ8Ql12CItKVSButa41iD1CBbJr5X/7&#10;7hdQSwMEFAAAAAgAh07iQCsIB4BZAgAAmQQAAA4AAABkcnMvZTJvRG9jLnhtbK1UzW4TMRC+I/EO&#10;lu9k8580yqYKrYKQIlqpIM6O15u1ZHuM7WQ3PAC8QU9cuPNcfQ7G3qQNhUMP5OCMPZ9n/H0zs/PL&#10;RiuyF85LMDntdbqUCMOhkGab008fV2+mlPjATMEUGJHTg/D0cvH61by2M9GHClQhHMEgxs9qm9Mq&#10;BDvLMs8roZnvgBUGnSU4zQJu3TYrHKsxulZZv9sdZzW4wjrgwns8vW6d9BjRvSQglKXk4hr4TgsT&#10;2qhOKBaQkq+k9XSRXluWgoebsvQiEJVTZBrSiknQ3sQ1W8zZbOuYrSQ/PoG95AnPOGkmDSZ9DHXN&#10;AiM7J/8KpSV34KEMHQ46a4kkRZBFr/tMm7uKWZG4oNTePoru/19Y/mF/64gscjqmxDCNBX+4//7w&#10;49fDz29kHOWprZ8h6s4iLjRvocGmOZ17PIysm9Lp+I98SPT3huNpDyU+5HR0MZj0R63OogmEo38y&#10;GAzxjHD0D/qD6SjVIXuKY50P7wRoEo2cOixjUpft1z7gmxB6gsS0HpQsVlKptHHbzZVyZM+w5Kv0&#10;i9nxyh8wZUiNpAeYO94yEO+3OGUQHmm39KIVmk1z1GIDxQGlcND2krd8JfGVa+bDLXPYPMgbxyvc&#10;4FIqwCRwtCipwH3913nEY03RS0mNzZhT/2XHnKBEvTdY7YvecBi7N22Go0kfN+7cszn3mJ2+AiTf&#10;w0G2PJkRH9TJLB3ozziFy5gVXcxwzJ3TcDKvQjsiOMVcLJcJhP1qWVibO8tj6Fa05S5AKVNJokyt&#10;Nkf1sGOT7MfpiiNxvk+opy/K4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l4iZV0AAAAAUBAAAP&#10;AAAAAAAAAAEAIAAAACIAAABkcnMvZG93bnJldi54bWxQSwECFAAUAAAACACHTuJAKwgHgFkCAACZ&#10;BAAADgAAAAAAAAABACAAAAAf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eastAsia="zh-CN"/>
                        </w:rPr>
                        <w:t>附件：</w:t>
                      </w: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val="en-US" w:eastAsia="zh-CN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“全区物业行业优秀工作者”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评分表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2333"/>
        <w:gridCol w:w="4192"/>
        <w:gridCol w:w="10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9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评审内容</w:t>
            </w:r>
          </w:p>
        </w:tc>
        <w:tc>
          <w:tcPr>
            <w:tcW w:w="41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评审标准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3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工作年限（5分）</w:t>
            </w:r>
          </w:p>
        </w:tc>
        <w:tc>
          <w:tcPr>
            <w:tcW w:w="41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工作年限在10年以上5分，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工作年限在5-10年3分；</w:t>
            </w:r>
          </w:p>
        </w:tc>
        <w:tc>
          <w:tcPr>
            <w:tcW w:w="1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3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职称证书（5分）</w:t>
            </w:r>
          </w:p>
        </w:tc>
        <w:tc>
          <w:tcPr>
            <w:tcW w:w="41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高级职称5分，中级职称3分，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初级职称1分，无职称不得分；</w:t>
            </w:r>
          </w:p>
        </w:tc>
        <w:tc>
          <w:tcPr>
            <w:tcW w:w="1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1" w:hRule="atLeast"/>
        </w:trPr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3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个人荣誉（20分）</w:t>
            </w:r>
          </w:p>
        </w:tc>
        <w:tc>
          <w:tcPr>
            <w:tcW w:w="41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获得街道、社区表彰2分，旗县区级表彰5分，盟市级表彰10分，自治区级表彰15分，国家级表彰20分；</w:t>
            </w:r>
          </w:p>
        </w:tc>
        <w:tc>
          <w:tcPr>
            <w:tcW w:w="1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atLeast"/>
        </w:trPr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3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项目荣誉（15分）</w:t>
            </w:r>
          </w:p>
        </w:tc>
        <w:tc>
          <w:tcPr>
            <w:tcW w:w="41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获得盟市优秀示范项目5分，自治区优秀项目10分，自治区示范项目15分；</w:t>
            </w:r>
          </w:p>
        </w:tc>
        <w:tc>
          <w:tcPr>
            <w:tcW w:w="1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9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3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个人先进事迹（50分）</w:t>
            </w:r>
          </w:p>
        </w:tc>
        <w:tc>
          <w:tcPr>
            <w:tcW w:w="41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评选专家根据申报人员个人先进事迹自主评分。</w:t>
            </w:r>
          </w:p>
        </w:tc>
        <w:tc>
          <w:tcPr>
            <w:tcW w:w="1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vertAlign w:val="baseline"/>
          <w:lang w:val="en-US" w:eastAsia="zh-CN"/>
        </w:rPr>
        <w:t>备注：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  <w:t>个人荣誉是指：政府及职能部门（包含政府群团组织）和物业管理行业协会颁发的荣誉，个人荣誉可以累计加分，最高为20分。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BB5157"/>
    <w:rsid w:val="76160B48"/>
    <w:rsid w:val="78BB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297</Characters>
  <Lines>0</Lines>
  <Paragraphs>0</Paragraphs>
  <TotalTime>0</TotalTime>
  <ScaleCrop>false</ScaleCrop>
  <LinksUpToDate>false</LinksUpToDate>
  <CharactersWithSpaces>331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2022-03-31T09:50:00Z</dcterms:created>
  <dc:creator>黄磊</dc:creator>
  <cp:lastModifiedBy>黄磊</cp:lastModifiedBy>
  <dcterms:modified xsi:type="dcterms:W3CDTF">2022-04-01T02:06:05Z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A0CFE6AE36E948F4B7C59FCF13450474</vt:lpwstr>
  </property>
</Properties>
</file>