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物业保洁标准化服务方案</w:t>
      </w:r>
    </w:p>
    <w:p>
      <w:pPr>
        <w:rPr>
          <w:rFonts w:hint="eastAsia" w:ascii="仿宋" w:hAnsi="仿宋" w:eastAsia="仿宋" w:cs="仿宋"/>
          <w:sz w:val="18"/>
          <w:szCs w:val="18"/>
          <w:lang w:eastAsia="zh-CN"/>
        </w:rPr>
      </w:pP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一、保洁</w:t>
      </w:r>
      <w:r>
        <w:rPr>
          <w:rFonts w:hint="eastAsia" w:ascii="仿宋" w:hAnsi="仿宋" w:eastAsia="仿宋" w:cs="仿宋"/>
          <w:sz w:val="32"/>
          <w:szCs w:val="32"/>
        </w:rPr>
        <w:t>产品种类介绍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二、保洁</w:t>
      </w:r>
      <w:r>
        <w:rPr>
          <w:rFonts w:hint="eastAsia" w:ascii="仿宋" w:hAnsi="仿宋" w:eastAsia="仿宋" w:cs="仿宋"/>
          <w:sz w:val="32"/>
          <w:szCs w:val="32"/>
        </w:rPr>
        <w:t>机械设备类讲解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三、保洁</w:t>
      </w:r>
      <w:r>
        <w:rPr>
          <w:rFonts w:hint="eastAsia" w:ascii="仿宋" w:hAnsi="仿宋" w:eastAsia="仿宋" w:cs="仿宋"/>
          <w:sz w:val="32"/>
          <w:szCs w:val="32"/>
        </w:rPr>
        <w:t>工具类产品讲解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产品的使用方法和细节分析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模块化四色分区管理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产品的搭配方案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写字楼的搭配方案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机场高铁站搭配方案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医院清洁搭配方案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 产品的使用流程  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培训流程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 如何进行技能比赛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如何实施标准化解决问题的方案。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509AF"/>
    <w:rsid w:val="3D1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2019-08-28T09:26:00Z</dcterms:created>
  <dc:creator>黄磊</dc:creator>
  <cp:lastModifiedBy>黄磊</cp:lastModifiedBy>
  <dcterms:modified xsi:type="dcterms:W3CDTF">2019-08-28T09:26:52Z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